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78" w:rsidRPr="00611478" w:rsidRDefault="00611478" w:rsidP="00611478">
      <w:pPr>
        <w:ind w:firstLine="720"/>
        <w:jc w:val="center"/>
        <w:rPr>
          <w:i/>
          <w:sz w:val="28"/>
          <w:szCs w:val="28"/>
          <w:lang w:val="uk-UA"/>
        </w:rPr>
      </w:pPr>
      <w:r w:rsidRPr="00611478">
        <w:rPr>
          <w:i/>
          <w:sz w:val="28"/>
          <w:szCs w:val="28"/>
          <w:lang w:val="uk-UA"/>
        </w:rPr>
        <w:t>Зразок оформлення посадової інструкції соціального педагога загальноосвітнього навчального закладу</w:t>
      </w:r>
    </w:p>
    <w:p w:rsidR="00611478" w:rsidRPr="00611478" w:rsidRDefault="00611478" w:rsidP="00611478">
      <w:pPr>
        <w:jc w:val="center"/>
        <w:rPr>
          <w:b/>
          <w:sz w:val="28"/>
          <w:szCs w:val="28"/>
          <w:lang w:val="uk-UA"/>
        </w:rPr>
      </w:pPr>
    </w:p>
    <w:p w:rsidR="00611478" w:rsidRPr="00611478" w:rsidRDefault="00611478" w:rsidP="00611478">
      <w:pPr>
        <w:jc w:val="center"/>
        <w:rPr>
          <w:b/>
          <w:sz w:val="28"/>
          <w:szCs w:val="28"/>
          <w:lang w:val="uk-UA"/>
        </w:rPr>
      </w:pPr>
      <w:r w:rsidRPr="00611478">
        <w:rPr>
          <w:b/>
          <w:sz w:val="28"/>
          <w:szCs w:val="28"/>
          <w:lang w:val="uk-UA"/>
        </w:rPr>
        <w:t>ПОСАДОВА</w:t>
      </w:r>
      <w:r w:rsidRPr="00611478">
        <w:rPr>
          <w:b/>
          <w:bCs/>
          <w:sz w:val="28"/>
          <w:szCs w:val="28"/>
          <w:lang w:val="uk-UA"/>
        </w:rPr>
        <w:t xml:space="preserve"> </w:t>
      </w:r>
      <w:r w:rsidRPr="00611478">
        <w:rPr>
          <w:b/>
          <w:sz w:val="28"/>
          <w:szCs w:val="28"/>
          <w:lang w:val="uk-UA"/>
        </w:rPr>
        <w:t>ІНСТРУКЦІЯ</w:t>
      </w:r>
    </w:p>
    <w:p w:rsidR="00611478" w:rsidRDefault="00611478" w:rsidP="00611478">
      <w:pPr>
        <w:jc w:val="center"/>
        <w:rPr>
          <w:b/>
          <w:bCs/>
          <w:sz w:val="28"/>
          <w:szCs w:val="28"/>
          <w:lang w:val="uk-UA"/>
        </w:rPr>
      </w:pPr>
      <w:r w:rsidRPr="00611478">
        <w:rPr>
          <w:b/>
          <w:bCs/>
          <w:sz w:val="28"/>
          <w:szCs w:val="28"/>
          <w:lang w:val="uk-UA"/>
        </w:rPr>
        <w:t xml:space="preserve">СОЦІАЛЬНОГО ПЕДАГОГА НАВЧАЛЬНОГО ЗАКЛАДУ </w:t>
      </w:r>
    </w:p>
    <w:p w:rsidR="00611478" w:rsidRPr="00611478" w:rsidRDefault="00611478" w:rsidP="00611478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611478" w:rsidRPr="00611478" w:rsidRDefault="00611478" w:rsidP="00611478">
      <w:pPr>
        <w:ind w:firstLine="567"/>
        <w:jc w:val="both"/>
        <w:rPr>
          <w:b/>
          <w:sz w:val="28"/>
          <w:szCs w:val="28"/>
          <w:lang w:val="uk-UA"/>
        </w:rPr>
      </w:pPr>
      <w:r w:rsidRPr="00611478">
        <w:rPr>
          <w:b/>
          <w:bCs/>
          <w:sz w:val="28"/>
          <w:szCs w:val="28"/>
          <w:lang w:val="uk-UA"/>
        </w:rPr>
        <w:t xml:space="preserve">І. </w:t>
      </w:r>
      <w:r w:rsidRPr="00611478">
        <w:rPr>
          <w:b/>
          <w:bCs/>
          <w:iCs/>
          <w:sz w:val="28"/>
          <w:szCs w:val="28"/>
          <w:lang w:val="uk-UA"/>
        </w:rPr>
        <w:t>Загальні положення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 xml:space="preserve">1. Інструкція розроблена на основі Закону України «Про освіту», Положення про психологічну службу системи освіти України (наказ МОНУ № 127 від </w:t>
      </w:r>
      <w:smartTag w:uri="urn:schemas-microsoft-com:office:smarttags" w:element="date">
        <w:smartTagPr>
          <w:attr w:name="Year" w:val="99"/>
          <w:attr w:name="Day" w:val="03"/>
          <w:attr w:name="Month" w:val="05"/>
          <w:attr w:name="ls" w:val="trans"/>
        </w:smartTagPr>
        <w:r w:rsidRPr="00611478">
          <w:rPr>
            <w:sz w:val="28"/>
            <w:szCs w:val="28"/>
            <w:lang w:val="uk-UA"/>
          </w:rPr>
          <w:t>03.05.99</w:t>
        </w:r>
      </w:smartTag>
      <w:r w:rsidRPr="00611478">
        <w:rPr>
          <w:sz w:val="28"/>
          <w:szCs w:val="28"/>
          <w:lang w:val="uk-UA"/>
        </w:rPr>
        <w:t xml:space="preserve"> р., наказ МОНУ № 439 від </w:t>
      </w:r>
      <w:smartTag w:uri="urn:schemas-microsoft-com:office:smarttags" w:element="date">
        <w:smartTagPr>
          <w:attr w:name="Year" w:val="2001"/>
          <w:attr w:name="Day" w:val="07"/>
          <w:attr w:name="Month" w:val="06"/>
          <w:attr w:name="ls" w:val="trans"/>
        </w:smartTagPr>
        <w:r w:rsidRPr="00611478">
          <w:rPr>
            <w:sz w:val="28"/>
            <w:szCs w:val="28"/>
            <w:lang w:val="uk-UA"/>
          </w:rPr>
          <w:t>07.06.2001</w:t>
        </w:r>
      </w:smartTag>
      <w:r w:rsidRPr="00611478">
        <w:rPr>
          <w:sz w:val="28"/>
          <w:szCs w:val="28"/>
          <w:lang w:val="uk-UA"/>
        </w:rPr>
        <w:t xml:space="preserve"> р. «Про внесення змін до положення про психологічну службу системи освіти України»), листа МОНУ № 1/9-272 від </w:t>
      </w:r>
      <w:smartTag w:uri="urn:schemas-microsoft-com:office:smarttags" w:element="date">
        <w:smartTagPr>
          <w:attr w:name="Year" w:val="2001"/>
          <w:attr w:name="Day" w:val="02"/>
          <w:attr w:name="Month" w:val="08"/>
          <w:attr w:name="ls" w:val="trans"/>
        </w:smartTagPr>
        <w:r w:rsidRPr="00611478">
          <w:rPr>
            <w:sz w:val="28"/>
            <w:szCs w:val="28"/>
            <w:lang w:val="uk-UA"/>
          </w:rPr>
          <w:t>02.08.2001</w:t>
        </w:r>
      </w:smartTag>
      <w:r w:rsidRPr="00611478">
        <w:rPr>
          <w:sz w:val="28"/>
          <w:szCs w:val="28"/>
          <w:lang w:val="uk-UA"/>
        </w:rPr>
        <w:t xml:space="preserve"> р., листа Міністерства освіти і науки України № 1/9-352 від </w:t>
      </w:r>
      <w:smartTag w:uri="urn:schemas-microsoft-com:office:smarttags" w:element="date">
        <w:smartTagPr>
          <w:attr w:name="Year" w:val="2000"/>
          <w:attr w:name="Day" w:val="27"/>
          <w:attr w:name="Month" w:val="08"/>
          <w:attr w:name="ls" w:val="trans"/>
        </w:smartTagPr>
        <w:r w:rsidRPr="00611478">
          <w:rPr>
            <w:sz w:val="28"/>
            <w:szCs w:val="28"/>
            <w:lang w:val="uk-UA"/>
          </w:rPr>
          <w:t>27.08.2000</w:t>
        </w:r>
      </w:smartTag>
      <w:r w:rsidRPr="00611478">
        <w:rPr>
          <w:sz w:val="28"/>
          <w:szCs w:val="28"/>
          <w:lang w:val="uk-UA"/>
        </w:rPr>
        <w:t xml:space="preserve"> р., Типового положення про центри практичної психології і соц</w:t>
      </w:r>
      <w:r w:rsidRPr="00611478">
        <w:rPr>
          <w:sz w:val="28"/>
          <w:szCs w:val="28"/>
          <w:lang w:val="uk-UA"/>
        </w:rPr>
        <w:softHyphen/>
        <w:t xml:space="preserve">іальної роботи (наказ МОНУ № 385 від </w:t>
      </w:r>
      <w:smartTag w:uri="urn:schemas-microsoft-com:office:smarttags" w:element="date">
        <w:smartTagPr>
          <w:attr w:name="Year" w:val="2000"/>
          <w:attr w:name="Day" w:val="14"/>
          <w:attr w:name="Month" w:val="08"/>
          <w:attr w:name="ls" w:val="trans"/>
        </w:smartTagPr>
        <w:r w:rsidRPr="00611478">
          <w:rPr>
            <w:sz w:val="28"/>
            <w:szCs w:val="28"/>
            <w:lang w:val="uk-UA"/>
          </w:rPr>
          <w:t>14.08.2000</w:t>
        </w:r>
      </w:smartTag>
      <w:r w:rsidRPr="00611478">
        <w:rPr>
          <w:sz w:val="28"/>
          <w:szCs w:val="28"/>
          <w:lang w:val="uk-UA"/>
        </w:rPr>
        <w:t xml:space="preserve"> р.).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>2. Соціальний педагог повинен мати спеціальну (соціально-педагогічну) освіту, мінімальний освітньо-кваліфікаційний рівень — спеціаліст.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>3. Соціальний педагог адміністративне підпорядковується безпосередньо директору навчального закладу, методично — керівнику рай(</w:t>
      </w:r>
      <w:proofErr w:type="spellStart"/>
      <w:r w:rsidRPr="00611478">
        <w:rPr>
          <w:sz w:val="28"/>
          <w:szCs w:val="28"/>
          <w:lang w:val="uk-UA"/>
        </w:rPr>
        <w:t>міськ</w:t>
      </w:r>
      <w:proofErr w:type="spellEnd"/>
      <w:r w:rsidRPr="00611478">
        <w:rPr>
          <w:sz w:val="28"/>
          <w:szCs w:val="28"/>
          <w:lang w:val="uk-UA"/>
        </w:rPr>
        <w:t>)центру практичної психології і соціаль</w:t>
      </w:r>
      <w:r w:rsidRPr="00611478">
        <w:rPr>
          <w:sz w:val="28"/>
          <w:szCs w:val="28"/>
          <w:lang w:val="uk-UA"/>
        </w:rPr>
        <w:softHyphen/>
        <w:t>ної роботи або методисту методичного кабінету рай(</w:t>
      </w:r>
      <w:proofErr w:type="spellStart"/>
      <w:r w:rsidRPr="00611478">
        <w:rPr>
          <w:sz w:val="28"/>
          <w:szCs w:val="28"/>
          <w:lang w:val="uk-UA"/>
        </w:rPr>
        <w:t>міськ</w:t>
      </w:r>
      <w:proofErr w:type="spellEnd"/>
      <w:r w:rsidRPr="00611478">
        <w:rPr>
          <w:sz w:val="28"/>
          <w:szCs w:val="28"/>
          <w:lang w:val="uk-UA"/>
        </w:rPr>
        <w:t>)відділу освіти, який відповідає за психологічну і соціальну служби, директору обласного науково-методичного центру практич</w:t>
      </w:r>
      <w:r w:rsidRPr="00611478">
        <w:rPr>
          <w:sz w:val="28"/>
          <w:szCs w:val="28"/>
          <w:lang w:val="uk-UA"/>
        </w:rPr>
        <w:softHyphen/>
        <w:t>ної психології і соціальної роботи.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>4. У своїй діяльності соціальний педагог керується Конституцією України, законодавством України, рішеннями органів управління освітою всіх рівнів з питань навчання та виховання учнів, Декларацією прав людини, Конвенцією про права дитини, Законом України «Про освіту», Етич</w:t>
      </w:r>
      <w:r w:rsidRPr="00611478">
        <w:rPr>
          <w:sz w:val="28"/>
          <w:szCs w:val="28"/>
          <w:lang w:val="uk-UA"/>
        </w:rPr>
        <w:softHyphen/>
        <w:t>ним кодексом соціального педагога, методичними рекомендаціями обласного науково-ме</w:t>
      </w:r>
      <w:r w:rsidRPr="00611478">
        <w:rPr>
          <w:sz w:val="28"/>
          <w:szCs w:val="28"/>
          <w:lang w:val="uk-UA"/>
        </w:rPr>
        <w:softHyphen/>
        <w:t>тодичного центру практичної психології і соціальної роботи, адміністративним, трудовим за</w:t>
      </w:r>
      <w:r w:rsidRPr="00611478">
        <w:rPr>
          <w:sz w:val="28"/>
          <w:szCs w:val="28"/>
          <w:lang w:val="uk-UA"/>
        </w:rPr>
        <w:softHyphen/>
        <w:t>конодавством, а також правовими актами закладу освіти, трудовою угодою, цією інструкцією.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b/>
          <w:bCs/>
          <w:iCs/>
          <w:sz w:val="28"/>
          <w:szCs w:val="28"/>
          <w:lang w:val="uk-UA"/>
        </w:rPr>
        <w:t>II. Функції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>1. Соціальний педагог здійснює комплекс заходів з виховання, навчання, розвитку і соціального захисту особистості учня у закладах освіти та за місцем проживання за допомогою основних видів діяльності: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>• соціальні дослідження;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 xml:space="preserve">• </w:t>
      </w:r>
      <w:proofErr w:type="spellStart"/>
      <w:r w:rsidRPr="00611478">
        <w:rPr>
          <w:sz w:val="28"/>
          <w:szCs w:val="28"/>
          <w:lang w:val="uk-UA"/>
        </w:rPr>
        <w:t>корекційно-розвивальна</w:t>
      </w:r>
      <w:proofErr w:type="spellEnd"/>
      <w:r w:rsidRPr="00611478">
        <w:rPr>
          <w:sz w:val="28"/>
          <w:szCs w:val="28"/>
          <w:lang w:val="uk-UA"/>
        </w:rPr>
        <w:t xml:space="preserve"> робота;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>• профілактична робота;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>• консультативно-просвітницька робота;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>• організаційно-методична робота;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>• зв'язки з громадськістю.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 xml:space="preserve">2. Вивчає </w:t>
      </w:r>
      <w:proofErr w:type="spellStart"/>
      <w:r w:rsidRPr="00611478">
        <w:rPr>
          <w:sz w:val="28"/>
          <w:szCs w:val="28"/>
          <w:lang w:val="uk-UA"/>
        </w:rPr>
        <w:t>психолого-медико-педагогічні</w:t>
      </w:r>
      <w:proofErr w:type="spellEnd"/>
      <w:r w:rsidRPr="00611478">
        <w:rPr>
          <w:sz w:val="28"/>
          <w:szCs w:val="28"/>
          <w:lang w:val="uk-UA"/>
        </w:rPr>
        <w:t xml:space="preserve"> особливості учнів, їх мікросередовище, умови проживання. Виявляє інтереси, потреби, труднощі і проблеми, конфліктні ситуації, відхилення у поведінці дітей, своєчасно надає їм соціальну допомогу та підтримку.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lastRenderedPageBreak/>
        <w:t>3. Є посередником між дитиною та навчальним закладом, сім'єю, середовищем, спеціалістами різноманітних соціальних служб, відомств та адміністративних органів.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>4. Визначає завдання, форми, методи соціально-педагогічної роботи, способи вирішення особистих та соціальних проблем, вживає заходів щодо соціального захисту та соціальної допомоги, реалізації прав та свобод особистості дитини.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>5. Організовує різноманітні види соціальне значущої діяльності дітей та дорослих, заходи, спрямовані на розвиток соціальних ініціатив, реалізацію соціальних проектів та програм, бере участь у їх розробці та затвердженні.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>6. Сприяє встановленню гуманних, морально здорових взаємин у соціальному середовищі, створенню атмосфери психологічного комфорту й безпеки дитини.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>7. Забезпечує охорону життя і здоров'я дітей.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>8. Здійснює роботу з працевлаштування, патронажу, забезпечення житлом, матеріальною допомогою, пенсіями, оформлення ощадних внесків, використання цінних паперів дітей-сиріт і тих, які залишилися без опіки батьків.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>9. Взаємодіє з учителями, вихователями, батьками (особами, що їх замінюють), спеціалістами соціальних служб, сімейних та молодіжних служб зайнятості, з благодійними та іншими організаціями підчас надання допомоги дітям, які потребують опіки та піклування, з обмеженими фізичними можливостями, девіантною поведінкою, а також постраждалим від екстре</w:t>
      </w:r>
      <w:r w:rsidRPr="00611478">
        <w:rPr>
          <w:sz w:val="28"/>
          <w:szCs w:val="28"/>
          <w:lang w:val="uk-UA"/>
        </w:rPr>
        <w:softHyphen/>
        <w:t>мальних ситуацій.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>10. Проводить індивідуальну роботу з дітьми, які потребують особливої педагогічної ува</w:t>
      </w:r>
      <w:r w:rsidRPr="00611478">
        <w:rPr>
          <w:sz w:val="28"/>
          <w:szCs w:val="28"/>
          <w:lang w:val="uk-UA"/>
        </w:rPr>
        <w:softHyphen/>
        <w:t>ги, залучає їх до роботи гуртків, секцій та інших об'єднань.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 xml:space="preserve">11. Здійснює профілактичну роботу з учнями щодо запобігання деструктивній поведінці, </w:t>
      </w:r>
      <w:proofErr w:type="spellStart"/>
      <w:r w:rsidRPr="00611478">
        <w:rPr>
          <w:sz w:val="28"/>
          <w:szCs w:val="28"/>
          <w:lang w:val="uk-UA"/>
        </w:rPr>
        <w:t>тютюнопалінню</w:t>
      </w:r>
      <w:proofErr w:type="spellEnd"/>
      <w:r w:rsidRPr="00611478">
        <w:rPr>
          <w:sz w:val="28"/>
          <w:szCs w:val="28"/>
          <w:lang w:val="uk-UA"/>
        </w:rPr>
        <w:t xml:space="preserve">, алкоголізму, наркоманії, </w:t>
      </w:r>
      <w:proofErr w:type="spellStart"/>
      <w:r w:rsidRPr="00611478">
        <w:rPr>
          <w:sz w:val="28"/>
          <w:szCs w:val="28"/>
          <w:lang w:val="uk-UA"/>
        </w:rPr>
        <w:t>СНІДу</w:t>
      </w:r>
      <w:proofErr w:type="spellEnd"/>
      <w:r w:rsidRPr="00611478">
        <w:rPr>
          <w:sz w:val="28"/>
          <w:szCs w:val="28"/>
          <w:lang w:val="uk-UA"/>
        </w:rPr>
        <w:t>.</w:t>
      </w:r>
    </w:p>
    <w:p w:rsidR="00611478" w:rsidRPr="00611478" w:rsidRDefault="00611478" w:rsidP="00611478">
      <w:pPr>
        <w:ind w:firstLine="567"/>
        <w:jc w:val="both"/>
        <w:rPr>
          <w:b/>
          <w:sz w:val="28"/>
          <w:szCs w:val="28"/>
          <w:lang w:val="uk-UA"/>
        </w:rPr>
      </w:pPr>
      <w:r w:rsidRPr="00611478">
        <w:rPr>
          <w:b/>
          <w:bCs/>
          <w:sz w:val="28"/>
          <w:szCs w:val="28"/>
          <w:lang w:val="uk-UA"/>
        </w:rPr>
        <w:t xml:space="preserve">ІІІ. </w:t>
      </w:r>
      <w:r w:rsidRPr="00611478">
        <w:rPr>
          <w:b/>
          <w:bCs/>
          <w:iCs/>
          <w:sz w:val="28"/>
          <w:szCs w:val="28"/>
          <w:lang w:val="uk-UA"/>
        </w:rPr>
        <w:t>Посадові обов'язки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i/>
          <w:iCs/>
          <w:sz w:val="28"/>
          <w:szCs w:val="28"/>
          <w:lang w:val="uk-UA"/>
        </w:rPr>
        <w:t>Соціальний педагог навчального закладу: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>1. Виконує свої функціональні обов'язки на високому професійному рівні з огляду на зав</w:t>
      </w:r>
      <w:r w:rsidRPr="00611478">
        <w:rPr>
          <w:sz w:val="28"/>
          <w:szCs w:val="28"/>
          <w:lang w:val="uk-UA"/>
        </w:rPr>
        <w:softHyphen/>
        <w:t>дання освітньої політики Міністерства освіти і науки України.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 xml:space="preserve">2. Планує та організовує свою роботу відповідно до нормативів витрат часу на основні види роботи (див. Методичний лист Міністерства освіти і науки України № 1/9-352 від </w:t>
      </w:r>
      <w:smartTag w:uri="urn:schemas-microsoft-com:office:smarttags" w:element="date">
        <w:smartTagPr>
          <w:attr w:name="Year" w:val="2000"/>
          <w:attr w:name="Day" w:val="27"/>
          <w:attr w:name="Month" w:val="08"/>
          <w:attr w:name="ls" w:val="trans"/>
        </w:smartTagPr>
        <w:r w:rsidRPr="00611478">
          <w:rPr>
            <w:sz w:val="28"/>
            <w:szCs w:val="28"/>
            <w:lang w:val="uk-UA"/>
          </w:rPr>
          <w:t>27.08.2000</w:t>
        </w:r>
      </w:smartTag>
      <w:r w:rsidRPr="00611478">
        <w:rPr>
          <w:sz w:val="28"/>
          <w:szCs w:val="28"/>
          <w:lang w:val="uk-UA"/>
        </w:rPr>
        <w:t xml:space="preserve"> р.).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>3. Знає правову документацію щодо соціального захисту неповнолітніх, охорони прав ди</w:t>
      </w:r>
      <w:r w:rsidRPr="00611478">
        <w:rPr>
          <w:sz w:val="28"/>
          <w:szCs w:val="28"/>
          <w:lang w:val="uk-UA"/>
        </w:rPr>
        <w:softHyphen/>
        <w:t>тини, закономірності соціалізації дітей у процесі соціального виховання з урахуванням усіх факторів середовища.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>4. Дотримується педагогічної етики, поважає гідність дитини, захищає її від будь-яких форм фізичного або психічного насильства.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>5. Організовує свою діяльність на основі доброзичливості, довіри, в тісній співпраці з усіма учасниками навчально-виховного процесу.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>6. Пропагує здоровий спосіб життя, здійснює превентивне виховання, підвищує рівень соціально-правових знань педагогічних працівників, батьків.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lastRenderedPageBreak/>
        <w:t>7. Постійно підвищує свій професійний рівень.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>8. Використовує у своїй професійній діяльності методики, технології, методи, які пройшли соціально-психологічну експертизу в обласному науково-методичному центрі практичної пси</w:t>
      </w:r>
      <w:r w:rsidRPr="00611478">
        <w:rPr>
          <w:sz w:val="28"/>
          <w:szCs w:val="28"/>
          <w:lang w:val="uk-UA"/>
        </w:rPr>
        <w:softHyphen/>
        <w:t>хології і соціальної роботи.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>9. Веде відповідну документацію та статистичну звітність за результатами роботи в на</w:t>
      </w:r>
      <w:r w:rsidRPr="00611478">
        <w:rPr>
          <w:sz w:val="28"/>
          <w:szCs w:val="28"/>
          <w:lang w:val="uk-UA"/>
        </w:rPr>
        <w:softHyphen/>
        <w:t>вчальному закладі.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>10. Бере участь у роботі педагогічної ради школи і нарадах, які проводяться адміністрацією школи.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 xml:space="preserve">11. Бере участь у роботі шкільної атестаційної комісії. 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>12. Подає статистичний звіт про роботу за півріччя до рай(</w:t>
      </w:r>
      <w:proofErr w:type="spellStart"/>
      <w:r w:rsidRPr="00611478">
        <w:rPr>
          <w:sz w:val="28"/>
          <w:szCs w:val="28"/>
          <w:lang w:val="uk-UA"/>
        </w:rPr>
        <w:t>міськ</w:t>
      </w:r>
      <w:proofErr w:type="spellEnd"/>
      <w:r w:rsidRPr="00611478">
        <w:rPr>
          <w:sz w:val="28"/>
          <w:szCs w:val="28"/>
          <w:lang w:val="uk-UA"/>
        </w:rPr>
        <w:t>)центру практичної психології і соціальної роботи або методисту, який відповідає за психологічну і соціальну служби. За відсутністю таких — до обласного науково-методичного центру діагностики і корекції розвитку дитини.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>13. Дотримується правил техніки безпеки на робочому місці.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b/>
          <w:bCs/>
          <w:iCs/>
          <w:sz w:val="28"/>
          <w:szCs w:val="28"/>
          <w:lang w:val="uk-UA"/>
        </w:rPr>
        <w:t>IV. Права</w:t>
      </w:r>
    </w:p>
    <w:p w:rsidR="00611478" w:rsidRPr="00611478" w:rsidRDefault="00611478" w:rsidP="00611478">
      <w:pPr>
        <w:pStyle w:val="FR1"/>
        <w:spacing w:line="240" w:lineRule="auto"/>
        <w:ind w:left="0" w:right="0" w:firstLine="567"/>
        <w:jc w:val="both"/>
        <w:rPr>
          <w:sz w:val="28"/>
          <w:szCs w:val="28"/>
        </w:rPr>
      </w:pPr>
      <w:r w:rsidRPr="00611478">
        <w:rPr>
          <w:sz w:val="28"/>
          <w:szCs w:val="28"/>
        </w:rPr>
        <w:t>Соціальний педагог навчального закладу: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>1. За своїм статусом належить до педагогічних працівників і, відповідно до чинного законодавства, користується всіма правами і гарантіями, передбаченими для них.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>2.3 метою підвищення своєї кваліфікації та професійного зростання соціальний педагог має право на методичний день (8 год.) для консультації в рай(</w:t>
      </w:r>
      <w:proofErr w:type="spellStart"/>
      <w:r w:rsidRPr="00611478">
        <w:rPr>
          <w:sz w:val="28"/>
          <w:szCs w:val="28"/>
          <w:lang w:val="uk-UA"/>
        </w:rPr>
        <w:t>міськ</w:t>
      </w:r>
      <w:proofErr w:type="spellEnd"/>
      <w:r w:rsidRPr="00611478">
        <w:rPr>
          <w:sz w:val="28"/>
          <w:szCs w:val="28"/>
          <w:lang w:val="uk-UA"/>
        </w:rPr>
        <w:t>)центрі, обласному науко</w:t>
      </w:r>
      <w:r w:rsidRPr="00611478">
        <w:rPr>
          <w:sz w:val="28"/>
          <w:szCs w:val="28"/>
          <w:lang w:val="uk-UA"/>
        </w:rPr>
        <w:softHyphen/>
        <w:t xml:space="preserve">во-методичному центрі практичної психології і соціальної роботи, методичному кабінеті </w:t>
      </w:r>
      <w:proofErr w:type="spellStart"/>
      <w:r w:rsidRPr="00611478">
        <w:rPr>
          <w:sz w:val="28"/>
          <w:szCs w:val="28"/>
          <w:lang w:val="uk-UA"/>
        </w:rPr>
        <w:t>рай-</w:t>
      </w:r>
      <w:proofErr w:type="spellEnd"/>
      <w:r w:rsidRPr="00611478">
        <w:rPr>
          <w:sz w:val="28"/>
          <w:szCs w:val="28"/>
          <w:lang w:val="uk-UA"/>
        </w:rPr>
        <w:t>(</w:t>
      </w:r>
      <w:proofErr w:type="spellStart"/>
      <w:r w:rsidRPr="00611478">
        <w:rPr>
          <w:sz w:val="28"/>
          <w:szCs w:val="28"/>
          <w:lang w:val="uk-UA"/>
        </w:rPr>
        <w:t>міськ</w:t>
      </w:r>
      <w:proofErr w:type="spellEnd"/>
      <w:r w:rsidRPr="00611478">
        <w:rPr>
          <w:sz w:val="28"/>
          <w:szCs w:val="28"/>
          <w:lang w:val="uk-UA"/>
        </w:rPr>
        <w:t>)відділу освіти (середа).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>3. Має право на окреме, спеціально обладнане приміщення для проведення консультатив</w:t>
      </w:r>
      <w:r w:rsidRPr="00611478">
        <w:rPr>
          <w:sz w:val="28"/>
          <w:szCs w:val="28"/>
          <w:lang w:val="uk-UA"/>
        </w:rPr>
        <w:softHyphen/>
        <w:t>ної, профілактичної та інших видів робіт.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>4. 3 метою розв'язання конфліктних випадків соціальний педагог має право подати звер</w:t>
      </w:r>
      <w:r w:rsidRPr="00611478">
        <w:rPr>
          <w:sz w:val="28"/>
          <w:szCs w:val="28"/>
          <w:lang w:val="uk-UA"/>
        </w:rPr>
        <w:softHyphen/>
        <w:t>нення до обласного науково-методичного центру практичної психології і соціальної роботи на предмет соціологічної та психологічної експертизи своєї професійної діяльності.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b/>
          <w:bCs/>
          <w:iCs/>
          <w:sz w:val="28"/>
          <w:szCs w:val="28"/>
          <w:lang w:val="uk-UA"/>
        </w:rPr>
        <w:t>V. Відповідальність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>1. За невикористання або неякісне виконання без поважних причин правил внутрішнього розпорядку навчального закладу, розпоряджень адміністрації закладу, посадових обов'язків, встановлених інструкцією, зокрема за невикористання наданих прав, соціальний педагог несе дисциплінарну відповідальність у порядку, визначеному трудовим законодавством.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>2. За вживання, зокрема одноразове, методів виховання, пов'язаних з фізичним або пси</w:t>
      </w:r>
      <w:r w:rsidRPr="00611478">
        <w:rPr>
          <w:sz w:val="28"/>
          <w:szCs w:val="28"/>
          <w:lang w:val="uk-UA"/>
        </w:rPr>
        <w:softHyphen/>
        <w:t>хологічним насиллям над дитиною, а також за скоєння іншого аморального вчинку соціальний педагог притягується до адміністративної відповідальності у порядку і в межах, передбачених законодавством.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 xml:space="preserve">3. За завдання навчальному закладу або учасникам освітнього процесу збитків у результаті виконання (невиконання) своїх посадових повноважень </w:t>
      </w:r>
      <w:r w:rsidRPr="00611478">
        <w:rPr>
          <w:sz w:val="28"/>
          <w:szCs w:val="28"/>
          <w:lang w:val="uk-UA"/>
        </w:rPr>
        <w:lastRenderedPageBreak/>
        <w:t>соціальний педагог несе майнову відпо</w:t>
      </w:r>
      <w:r w:rsidRPr="00611478">
        <w:rPr>
          <w:sz w:val="28"/>
          <w:szCs w:val="28"/>
          <w:lang w:val="uk-UA"/>
        </w:rPr>
        <w:softHyphen/>
        <w:t>відальність у порядку і в межах, встановлених трудовим і цивільним законодавством.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b/>
          <w:bCs/>
          <w:iCs/>
          <w:sz w:val="28"/>
          <w:szCs w:val="28"/>
          <w:lang w:val="uk-UA"/>
        </w:rPr>
        <w:t>VI. Взаємини</w:t>
      </w:r>
    </w:p>
    <w:p w:rsidR="00611478" w:rsidRPr="00611478" w:rsidRDefault="00611478" w:rsidP="00611478">
      <w:pPr>
        <w:pStyle w:val="FR1"/>
        <w:spacing w:line="240" w:lineRule="auto"/>
        <w:ind w:left="0" w:right="0" w:firstLine="567"/>
        <w:jc w:val="both"/>
        <w:rPr>
          <w:sz w:val="28"/>
          <w:szCs w:val="28"/>
        </w:rPr>
      </w:pPr>
      <w:r w:rsidRPr="00611478">
        <w:rPr>
          <w:sz w:val="28"/>
          <w:szCs w:val="28"/>
        </w:rPr>
        <w:t>Соціальний педагог навчального закладу: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 xml:space="preserve">1. Працює в режимі нормованого робочого дня. Тривалість робочого тижня — 40 год. З них 20 год. відводиться для роботи безпосередньо у навчальному закладі (консультування дітей, батьків, </w:t>
      </w:r>
      <w:proofErr w:type="spellStart"/>
      <w:r w:rsidRPr="00611478">
        <w:rPr>
          <w:sz w:val="28"/>
          <w:szCs w:val="28"/>
          <w:lang w:val="uk-UA"/>
        </w:rPr>
        <w:t>педпрацівників</w:t>
      </w:r>
      <w:proofErr w:type="spellEnd"/>
      <w:r w:rsidRPr="00611478">
        <w:rPr>
          <w:sz w:val="28"/>
          <w:szCs w:val="28"/>
          <w:lang w:val="uk-UA"/>
        </w:rPr>
        <w:t>, профілактична робота тощо); 20 год. — на підготовку до проведення соціально-психологічних заходів (занять, відвідувань, оформлення документації тощо), яку може виконувати поза межами навчального закладу.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>2. Самостійно планує свою роботу на навчальний рік та півріччя. Річний план розробляє в період складання загального річного плану роботи школи (травень-червень). План роботи погоджує методист, який відповідає за соціально-психологічну службу системи освіти району (міста), його затверджує директор навчального закладу не пізніше десяти днів до початку запланованого періоду. За відсутності методиста або центру практичної психології та соці</w:t>
      </w:r>
      <w:r w:rsidRPr="00611478">
        <w:rPr>
          <w:sz w:val="28"/>
          <w:szCs w:val="28"/>
          <w:lang w:val="uk-UA"/>
        </w:rPr>
        <w:softHyphen/>
        <w:t>альної роботи відповідного рівня соціальний педагог узгоджує плани в обласному науково-методичному центрі практичної психології і соціальної роботи.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>3. Отримує від директора школи інформацію нормативно-правового та організаційно-методичного характеру.</w:t>
      </w:r>
    </w:p>
    <w:p w:rsidR="00611478" w:rsidRPr="00611478" w:rsidRDefault="00611478" w:rsidP="00611478">
      <w:pPr>
        <w:ind w:firstLine="567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>4. Систематично обмінюється інформацією з питань, які входять до його компетенції (крім конфіденційної інформації стосовно клієнта), з адміністрацією та працівниками навчального закладу.</w:t>
      </w:r>
    </w:p>
    <w:p w:rsidR="00611478" w:rsidRPr="00611478" w:rsidRDefault="00611478" w:rsidP="00611478">
      <w:pPr>
        <w:ind w:firstLine="540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 xml:space="preserve">З інструкцією ознайомлений: </w:t>
      </w:r>
    </w:p>
    <w:p w:rsidR="00611478" w:rsidRPr="00611478" w:rsidRDefault="00611478" w:rsidP="00611478">
      <w:pPr>
        <w:ind w:firstLine="540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>_____________________________________</w:t>
      </w:r>
    </w:p>
    <w:p w:rsidR="00611478" w:rsidRPr="00611478" w:rsidRDefault="00611478" w:rsidP="00611478">
      <w:pPr>
        <w:ind w:firstLine="540"/>
        <w:jc w:val="both"/>
        <w:rPr>
          <w:sz w:val="28"/>
          <w:szCs w:val="28"/>
          <w:lang w:val="uk-UA"/>
        </w:rPr>
      </w:pPr>
      <w:r w:rsidRPr="00611478">
        <w:rPr>
          <w:sz w:val="28"/>
          <w:szCs w:val="28"/>
          <w:lang w:val="uk-UA"/>
        </w:rPr>
        <w:t>Дата ”___”______________200___р.</w:t>
      </w:r>
    </w:p>
    <w:p w:rsidR="007C230A" w:rsidRPr="00611478" w:rsidRDefault="007C230A">
      <w:pPr>
        <w:rPr>
          <w:lang w:val="uk-UA"/>
        </w:rPr>
      </w:pPr>
    </w:p>
    <w:sectPr w:rsidR="007C230A" w:rsidRPr="0061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8A"/>
    <w:rsid w:val="00227C8A"/>
    <w:rsid w:val="00611478"/>
    <w:rsid w:val="007C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11478"/>
    <w:pPr>
      <w:widowControl w:val="0"/>
      <w:autoSpaceDE w:val="0"/>
      <w:autoSpaceDN w:val="0"/>
      <w:adjustRightInd w:val="0"/>
      <w:spacing w:after="0" w:line="300" w:lineRule="auto"/>
      <w:ind w:left="520" w:right="400"/>
      <w:jc w:val="center"/>
    </w:pPr>
    <w:rPr>
      <w:rFonts w:ascii="Times New Roman" w:eastAsia="Times New Roman" w:hAnsi="Times New Roman" w:cs="Times New Roman"/>
      <w:sz w:val="56"/>
      <w:szCs w:val="5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11478"/>
    <w:pPr>
      <w:widowControl w:val="0"/>
      <w:autoSpaceDE w:val="0"/>
      <w:autoSpaceDN w:val="0"/>
      <w:adjustRightInd w:val="0"/>
      <w:spacing w:after="0" w:line="300" w:lineRule="auto"/>
      <w:ind w:left="520" w:right="400"/>
      <w:jc w:val="center"/>
    </w:pPr>
    <w:rPr>
      <w:rFonts w:ascii="Times New Roman" w:eastAsia="Times New Roman" w:hAnsi="Times New Roman" w:cs="Times New Roman"/>
      <w:sz w:val="56"/>
      <w:szCs w:val="5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7770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2014-02-09T15:53:00Z</dcterms:created>
  <dcterms:modified xsi:type="dcterms:W3CDTF">2014-02-09T15:53:00Z</dcterms:modified>
</cp:coreProperties>
</file>